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38" w:rsidRDefault="005F7DAA">
      <w:pPr>
        <w:pStyle w:val="1"/>
        <w:spacing w:before="68"/>
        <w:ind w:left="2675" w:right="1433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реализуемых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программах на уровне среднего общего образования</w:t>
      </w:r>
    </w:p>
    <w:p w:rsidR="00095838" w:rsidRDefault="005F7DAA">
      <w:pPr>
        <w:spacing w:before="272"/>
        <w:ind w:left="16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очная</w:t>
      </w:r>
    </w:p>
    <w:p w:rsidR="00095838" w:rsidRDefault="005F7DAA">
      <w:pPr>
        <w:ind w:left="162"/>
        <w:rPr>
          <w:sz w:val="24"/>
        </w:rPr>
      </w:pPr>
      <w:r>
        <w:rPr>
          <w:b/>
          <w:sz w:val="24"/>
        </w:rPr>
        <w:t>Нормативный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095838" w:rsidRDefault="005F7DAA">
      <w:pPr>
        <w:pStyle w:val="1"/>
        <w:ind w:firstLine="0"/>
        <w:rPr>
          <w:b w:val="0"/>
        </w:rPr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аккредитации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b w:val="0"/>
        </w:rPr>
        <w:t xml:space="preserve">: </w:t>
      </w:r>
      <w:r>
        <w:rPr>
          <w:b w:val="0"/>
          <w:spacing w:val="-2"/>
        </w:rPr>
        <w:t>бессрочно</w:t>
      </w:r>
    </w:p>
    <w:p w:rsidR="00095838" w:rsidRDefault="005F7DAA">
      <w:pPr>
        <w:ind w:left="162"/>
        <w:rPr>
          <w:sz w:val="24"/>
        </w:rPr>
      </w:pP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русский</w:t>
      </w:r>
    </w:p>
    <w:p w:rsidR="00095838" w:rsidRDefault="005F7DAA">
      <w:pPr>
        <w:spacing w:before="7" w:line="237" w:lineRule="auto"/>
        <w:ind w:left="162" w:right="170"/>
        <w:jc w:val="both"/>
        <w:rPr>
          <w:sz w:val="24"/>
        </w:rPr>
      </w:pPr>
      <w:r>
        <w:rPr>
          <w:b/>
          <w:sz w:val="24"/>
        </w:rPr>
        <w:t xml:space="preserve">Введено преподавание и изучение родных языков из числа народов Российской Федерации </w:t>
      </w:r>
      <w:proofErr w:type="gramStart"/>
      <w:r>
        <w:rPr>
          <w:sz w:val="24"/>
        </w:rPr>
        <w:t>–</w:t>
      </w:r>
      <w:r>
        <w:rPr>
          <w:sz w:val="24"/>
        </w:rPr>
        <w:t>р</w:t>
      </w:r>
      <w:proofErr w:type="gramEnd"/>
      <w:r>
        <w:rPr>
          <w:sz w:val="24"/>
        </w:rPr>
        <w:t>одной язык (татарский), государственный язык Республики Татарстан (татарский)</w:t>
      </w:r>
    </w:p>
    <w:p w:rsidR="00095838" w:rsidRDefault="005F7DAA">
      <w:pPr>
        <w:spacing w:before="2"/>
        <w:ind w:left="162"/>
        <w:jc w:val="both"/>
        <w:rPr>
          <w:sz w:val="24"/>
        </w:rPr>
      </w:pPr>
      <w:r>
        <w:rPr>
          <w:b/>
          <w:sz w:val="24"/>
        </w:rPr>
        <w:t>Изучаемый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иностранный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sz w:val="24"/>
        </w:rPr>
        <w:t>:</w:t>
      </w:r>
      <w:r>
        <w:rPr>
          <w:spacing w:val="-2"/>
          <w:sz w:val="24"/>
        </w:rPr>
        <w:t xml:space="preserve"> английский</w:t>
      </w:r>
    </w:p>
    <w:p w:rsidR="00095838" w:rsidRDefault="005F7DAA">
      <w:pPr>
        <w:ind w:left="162" w:right="169"/>
        <w:jc w:val="both"/>
        <w:rPr>
          <w:sz w:val="24"/>
        </w:rPr>
      </w:pPr>
      <w:r>
        <w:rPr>
          <w:b/>
          <w:sz w:val="24"/>
        </w:rPr>
        <w:t>Адаптированные образовательны</w:t>
      </w:r>
      <w:r>
        <w:rPr>
          <w:b/>
          <w:sz w:val="24"/>
        </w:rPr>
        <w:t xml:space="preserve">е программы </w:t>
      </w:r>
      <w:r>
        <w:rPr>
          <w:sz w:val="24"/>
        </w:rPr>
        <w:t xml:space="preserve">среднего общего образования в МБОУ </w:t>
      </w:r>
      <w:r w:rsidR="000976E1">
        <w:rPr>
          <w:sz w:val="24"/>
        </w:rPr>
        <w:t>«Абдрахмановская СОШ»</w:t>
      </w:r>
      <w:r>
        <w:rPr>
          <w:sz w:val="24"/>
        </w:rPr>
        <w:t xml:space="preserve"> в 202</w:t>
      </w:r>
      <w:r w:rsidR="000976E1">
        <w:rPr>
          <w:sz w:val="24"/>
        </w:rPr>
        <w:t>4</w:t>
      </w:r>
      <w:r>
        <w:rPr>
          <w:sz w:val="24"/>
        </w:rPr>
        <w:t>/202</w:t>
      </w:r>
      <w:r w:rsidR="000976E1">
        <w:rPr>
          <w:sz w:val="24"/>
        </w:rPr>
        <w:t>5</w:t>
      </w:r>
      <w:bookmarkStart w:id="0" w:name="_GoBack"/>
      <w:bookmarkEnd w:id="0"/>
      <w:r>
        <w:rPr>
          <w:sz w:val="24"/>
        </w:rPr>
        <w:t xml:space="preserve"> учебном году не реализуются</w:t>
      </w:r>
    </w:p>
    <w:p w:rsidR="00095838" w:rsidRDefault="005F7DAA">
      <w:pPr>
        <w:pStyle w:val="a3"/>
        <w:ind w:left="162" w:right="164"/>
        <w:jc w:val="both"/>
      </w:pPr>
      <w:r>
        <w:rPr>
          <w:b/>
        </w:rPr>
        <w:t>Электронные образовательные ресурсы</w:t>
      </w:r>
      <w:r>
        <w:t>, допущенные к использованию при реализации программ начального общего, основного общего, среднего общего образования (</w:t>
      </w:r>
      <w:hyperlink r:id="rId5">
        <w:r>
          <w:rPr>
            <w:color w:val="0000FF"/>
            <w:u w:val="single" w:color="0000FF"/>
          </w:rPr>
          <w:t>Приказ</w:t>
        </w:r>
      </w:hyperlink>
      <w:r>
        <w:rPr>
          <w:color w:val="0000FF"/>
        </w:rPr>
        <w:t xml:space="preserve"> </w:t>
      </w:r>
      <w:hyperlink r:id="rId6">
        <w:r>
          <w:rPr>
            <w:color w:val="0000FF"/>
            <w:u w:val="single" w:color="0000FF"/>
          </w:rPr>
          <w:t>Министерства просвещения Российской Федерации от 02.08.2022 № 653</w:t>
        </w:r>
      </w:hyperlink>
      <w:r>
        <w:t>)</w:t>
      </w:r>
    </w:p>
    <w:p w:rsidR="00095838" w:rsidRDefault="00095838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25"/>
      </w:tblGrid>
      <w:tr w:rsidR="00095838">
        <w:trPr>
          <w:trHeight w:val="827"/>
        </w:trPr>
        <w:tc>
          <w:tcPr>
            <w:tcW w:w="2943" w:type="dxa"/>
          </w:tcPr>
          <w:p w:rsidR="00095838" w:rsidRDefault="005F7DAA">
            <w:pPr>
              <w:pStyle w:val="TableParagraph"/>
              <w:spacing w:line="268" w:lineRule="exact"/>
              <w:ind w:left="119" w:right="111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Реализуемая</w:t>
            </w:r>
          </w:p>
          <w:p w:rsidR="00095838" w:rsidRDefault="005F7DAA">
            <w:pPr>
              <w:pStyle w:val="TableParagraph"/>
              <w:spacing w:line="270" w:lineRule="atLeast"/>
              <w:ind w:left="119" w:right="109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образовательная программа</w:t>
            </w: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ind w:left="513" w:firstLine="16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Учебные предметы, курсы, дисциплины (модули), предусмотренные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соответствующей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образовательной</w:t>
            </w:r>
          </w:p>
          <w:p w:rsidR="00095838" w:rsidRDefault="005F7DAA">
            <w:pPr>
              <w:pStyle w:val="TableParagraph"/>
              <w:spacing w:line="264" w:lineRule="exact"/>
              <w:ind w:left="2637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программой</w:t>
            </w:r>
          </w:p>
        </w:tc>
      </w:tr>
      <w:tr w:rsidR="00095838">
        <w:trPr>
          <w:trHeight w:val="275"/>
        </w:trPr>
        <w:tc>
          <w:tcPr>
            <w:tcW w:w="2943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5" w:lineRule="exac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Федеральная</w:t>
            </w: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5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Русский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 (базовый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образовательная</w:t>
            </w: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7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https://static.edsoo.ru/projects/fop/index.html#/sections/300201</w:t>
              </w:r>
            </w:hyperlink>
          </w:p>
        </w:tc>
      </w:tr>
      <w:tr w:rsidR="00095838">
        <w:trPr>
          <w:trHeight w:val="26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4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программа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среднего</w:t>
            </w: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4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Литература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(базовый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</w:tc>
      </w:tr>
      <w:tr w:rsidR="00095838">
        <w:trPr>
          <w:trHeight w:val="283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64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общего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образования</w:t>
            </w: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64" w:lineRule="exact"/>
              <w:rPr>
                <w:sz w:val="24"/>
                <w:u w:val="none"/>
              </w:rPr>
            </w:pPr>
            <w:hyperlink r:id="rId8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https://static.edsoo.ru/projects/fop/index.html#/sections/300202</w:t>
              </w:r>
            </w:hyperlink>
          </w:p>
        </w:tc>
      </w:tr>
      <w:tr w:rsidR="00095838">
        <w:trPr>
          <w:trHeight w:val="263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43" w:lineRule="exact"/>
              <w:rPr>
                <w:sz w:val="24"/>
                <w:u w:val="none"/>
              </w:rPr>
            </w:pPr>
            <w:hyperlink r:id="rId9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>u/projec</w:t>
              </w:r>
            </w:hyperlink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4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Родной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</w:t>
            </w:r>
            <w:r>
              <w:rPr>
                <w:spacing w:val="-2"/>
                <w:sz w:val="24"/>
                <w:u w:val="none"/>
              </w:rPr>
              <w:t xml:space="preserve"> (русский)</w:t>
            </w:r>
          </w:p>
        </w:tc>
      </w:tr>
      <w:tr w:rsidR="00095838" w:rsidRPr="000976E1">
        <w:trPr>
          <w:trHeight w:val="276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Pr="000976E1" w:rsidRDefault="005F7DAA">
            <w:pPr>
              <w:pStyle w:val="TableParagraph"/>
              <w:spacing w:line="256" w:lineRule="exact"/>
              <w:rPr>
                <w:sz w:val="24"/>
                <w:u w:val="none"/>
                <w:lang w:val="en-US"/>
              </w:rPr>
            </w:pPr>
            <w:hyperlink r:id="rId10">
              <w:proofErr w:type="spellStart"/>
              <w:r w:rsidRPr="000976E1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ts</w:t>
              </w:r>
              <w:proofErr w:type="spellEnd"/>
              <w:r w:rsidRPr="000976E1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/fop/index.html#/sections/</w:t>
              </w:r>
            </w:hyperlink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095838" w:rsidRPr="000976E1" w:rsidRDefault="005F7DAA">
            <w:pPr>
              <w:pStyle w:val="TableParagraph"/>
              <w:spacing w:before="4" w:line="251" w:lineRule="exact"/>
              <w:rPr>
                <w:sz w:val="24"/>
                <w:u w:val="none"/>
                <w:lang w:val="en-US"/>
              </w:rPr>
            </w:pPr>
            <w:hyperlink r:id="rId11">
              <w:r w:rsidRPr="000976E1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https://static.edsoo.ru/projects/fop/index.html#/sections/3002040</w:t>
              </w:r>
            </w:hyperlink>
          </w:p>
        </w:tc>
      </w:tr>
      <w:tr w:rsidR="00095838">
        <w:trPr>
          <w:trHeight w:val="28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61" w:lineRule="exact"/>
              <w:rPr>
                <w:sz w:val="24"/>
                <w:u w:val="none"/>
              </w:rPr>
            </w:pPr>
            <w:hyperlink r:id="rId12">
              <w:r>
                <w:rPr>
                  <w:color w:val="0000FF"/>
                  <w:spacing w:val="-4"/>
                  <w:sz w:val="24"/>
                  <w:u w:color="0000FF"/>
                </w:rPr>
                <w:t>3002</w:t>
              </w:r>
            </w:hyperlink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before="4" w:line="264" w:lineRule="exact"/>
              <w:rPr>
                <w:sz w:val="24"/>
                <w:u w:val="none"/>
              </w:rPr>
            </w:pPr>
            <w:hyperlink r:id="rId13">
              <w:r>
                <w:rPr>
                  <w:color w:val="0000FF"/>
                  <w:spacing w:val="-10"/>
                  <w:sz w:val="24"/>
                  <w:u w:color="0000FF"/>
                </w:rPr>
                <w:t>1</w:t>
              </w:r>
            </w:hyperlink>
          </w:p>
        </w:tc>
      </w:tr>
      <w:tr w:rsidR="00095838">
        <w:trPr>
          <w:trHeight w:val="272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Родной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</w:t>
            </w:r>
            <w:r>
              <w:rPr>
                <w:spacing w:val="-2"/>
                <w:sz w:val="24"/>
                <w:u w:val="none"/>
              </w:rPr>
              <w:t xml:space="preserve"> (татарский)</w:t>
            </w:r>
          </w:p>
        </w:tc>
      </w:tr>
      <w:tr w:rsidR="00095838">
        <w:trPr>
          <w:trHeight w:val="276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56" w:lineRule="exact"/>
              <w:rPr>
                <w:sz w:val="24"/>
                <w:u w:val="none"/>
              </w:rPr>
            </w:pPr>
            <w:hyperlink r:id="rId14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https://static.edsoo.ru/projects/fop/index.html#/sections/3002042</w:t>
              </w:r>
            </w:hyperlink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15">
              <w:r>
                <w:rPr>
                  <w:color w:val="0000FF"/>
                  <w:spacing w:val="-10"/>
                  <w:sz w:val="24"/>
                  <w:u w:color="0000FF"/>
                </w:rPr>
                <w:t>6</w:t>
              </w:r>
            </w:hyperlink>
          </w:p>
        </w:tc>
      </w:tr>
      <w:tr w:rsidR="00095838">
        <w:trPr>
          <w:trHeight w:val="272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Государственный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Республики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Татарстан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(татарский)</w:t>
            </w:r>
          </w:p>
        </w:tc>
      </w:tr>
      <w:tr w:rsidR="00095838">
        <w:trPr>
          <w:trHeight w:val="276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56" w:lineRule="exact"/>
              <w:rPr>
                <w:sz w:val="24"/>
                <w:u w:val="none"/>
              </w:rPr>
            </w:pPr>
            <w:hyperlink r:id="rId16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https://static.edsoo.ru/projects/fop/index.html#/sections/3002042</w:t>
              </w:r>
            </w:hyperlink>
          </w:p>
        </w:tc>
      </w:tr>
      <w:tr w:rsidR="00095838">
        <w:trPr>
          <w:trHeight w:val="279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17">
              <w:r>
                <w:rPr>
                  <w:color w:val="0000FF"/>
                  <w:spacing w:val="-10"/>
                  <w:sz w:val="24"/>
                  <w:u w:color="0000FF"/>
                </w:rPr>
                <w:t>7</w:t>
              </w:r>
            </w:hyperlink>
          </w:p>
        </w:tc>
      </w:tr>
      <w:tr w:rsidR="00095838">
        <w:trPr>
          <w:trHeight w:val="272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Родная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литература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(русская)</w:t>
            </w:r>
          </w:p>
        </w:tc>
      </w:tr>
      <w:tr w:rsidR="00095838">
        <w:trPr>
          <w:trHeight w:val="275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56" w:lineRule="exact"/>
              <w:rPr>
                <w:sz w:val="24"/>
                <w:u w:val="none"/>
              </w:rPr>
            </w:pPr>
            <w:hyperlink r:id="rId18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https://static.edsoo.ru/projects/fop/index.html#/sections/3002050</w:t>
              </w:r>
            </w:hyperlink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19">
              <w:r>
                <w:rPr>
                  <w:color w:val="0000FF"/>
                  <w:spacing w:val="-10"/>
                  <w:sz w:val="24"/>
                  <w:u w:color="0000FF"/>
                </w:rPr>
                <w:t>1</w:t>
              </w:r>
            </w:hyperlink>
          </w:p>
        </w:tc>
      </w:tr>
      <w:tr w:rsidR="00095838">
        <w:trPr>
          <w:trHeight w:val="272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Родная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литература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(татарская)</w:t>
            </w:r>
          </w:p>
        </w:tc>
      </w:tr>
      <w:tr w:rsidR="00095838">
        <w:trPr>
          <w:trHeight w:val="275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56" w:lineRule="exact"/>
              <w:rPr>
                <w:sz w:val="24"/>
                <w:u w:val="none"/>
              </w:rPr>
            </w:pPr>
            <w:hyperlink r:id="rId20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https://static.edsoo.ru/projects/fop/index.html#/sections/3002052</w:t>
              </w:r>
            </w:hyperlink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21">
              <w:r>
                <w:rPr>
                  <w:color w:val="0000FF"/>
                  <w:spacing w:val="-10"/>
                  <w:sz w:val="24"/>
                  <w:u w:color="0000FF"/>
                </w:rPr>
                <w:t>2</w:t>
              </w:r>
            </w:hyperlink>
          </w:p>
        </w:tc>
      </w:tr>
      <w:tr w:rsidR="00095838">
        <w:trPr>
          <w:trHeight w:val="275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5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Иностранный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(английский)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22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https://static.edsoo.ru/projects/fop/index.html#/sections/300206</w:t>
              </w:r>
            </w:hyperlink>
          </w:p>
        </w:tc>
      </w:tr>
      <w:tr w:rsidR="00095838">
        <w:trPr>
          <w:trHeight w:val="272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Математика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</w:t>
            </w:r>
            <w:r>
              <w:rPr>
                <w:spacing w:val="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уровень),</w:t>
            </w:r>
            <w:r>
              <w:rPr>
                <w:spacing w:val="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включая</w:t>
            </w:r>
            <w:r>
              <w:rPr>
                <w:spacing w:val="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разделы</w:t>
            </w:r>
            <w:r>
              <w:rPr>
                <w:spacing w:val="8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«Алгебра»,</w:t>
            </w:r>
          </w:p>
        </w:tc>
      </w:tr>
      <w:tr w:rsidR="00095838">
        <w:trPr>
          <w:trHeight w:val="276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095838" w:rsidRDefault="005F7DAA">
            <w:pPr>
              <w:pStyle w:val="TableParagraph"/>
              <w:spacing w:line="256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«Геометрия»,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«Вероятность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статистика»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23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https://static.edsoo.ru/projects/fop/index.html#/sections/300221</w:t>
              </w:r>
            </w:hyperlink>
          </w:p>
        </w:tc>
      </w:tr>
      <w:tr w:rsidR="00095838">
        <w:trPr>
          <w:trHeight w:val="272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Информатика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24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https://static.edsoo.ru/projects/fop/index.html#/sections/300223</w:t>
              </w:r>
            </w:hyperlink>
          </w:p>
        </w:tc>
      </w:tr>
      <w:tr w:rsidR="00095838">
        <w:trPr>
          <w:trHeight w:val="272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История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(базовый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25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https://static.edsoo.ru/projects/fop/index.html#/sections/300231</w:t>
              </w:r>
            </w:hyperlink>
          </w:p>
        </w:tc>
      </w:tr>
      <w:tr w:rsidR="00095838">
        <w:trPr>
          <w:trHeight w:val="272"/>
        </w:trPr>
        <w:tc>
          <w:tcPr>
            <w:tcW w:w="2943" w:type="dxa"/>
            <w:tcBorders>
              <w:top w:val="nil"/>
              <w:bottom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bottom w:val="nil"/>
            </w:tcBorders>
          </w:tcPr>
          <w:p w:rsidR="00095838" w:rsidRDefault="005F7DAA">
            <w:pPr>
              <w:pStyle w:val="TableParagraph"/>
              <w:spacing w:line="25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Обществознание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(базовый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</w:tc>
      </w:tr>
      <w:tr w:rsidR="00095838">
        <w:trPr>
          <w:trHeight w:val="278"/>
        </w:trPr>
        <w:tc>
          <w:tcPr>
            <w:tcW w:w="2943" w:type="dxa"/>
            <w:tcBorders>
              <w:top w:val="nil"/>
            </w:tcBorders>
          </w:tcPr>
          <w:p w:rsidR="00095838" w:rsidRDefault="00095838">
            <w:pPr>
              <w:pStyle w:val="TableParagraph"/>
              <w:ind w:left="0"/>
              <w:rPr>
                <w:sz w:val="20"/>
                <w:u w:val="none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095838" w:rsidRDefault="005F7DAA">
            <w:pPr>
              <w:pStyle w:val="TableParagraph"/>
              <w:spacing w:line="259" w:lineRule="exact"/>
              <w:rPr>
                <w:sz w:val="24"/>
                <w:u w:val="none"/>
              </w:rPr>
            </w:pPr>
            <w:hyperlink r:id="rId26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https://static.edsoo.ru/projects/fop/index.html#/sections/300233</w:t>
              </w:r>
            </w:hyperlink>
          </w:p>
        </w:tc>
      </w:tr>
    </w:tbl>
    <w:p w:rsidR="00095838" w:rsidRDefault="00095838">
      <w:pPr>
        <w:spacing w:line="259" w:lineRule="exact"/>
        <w:rPr>
          <w:sz w:val="24"/>
        </w:rPr>
        <w:sectPr w:rsidR="00095838">
          <w:type w:val="continuous"/>
          <w:pgSz w:w="11920" w:h="16850"/>
          <w:pgMar w:top="1060" w:right="680" w:bottom="1103" w:left="15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25"/>
      </w:tblGrid>
      <w:tr w:rsidR="00095838">
        <w:trPr>
          <w:trHeight w:val="830"/>
        </w:trPr>
        <w:tc>
          <w:tcPr>
            <w:tcW w:w="2943" w:type="dxa"/>
          </w:tcPr>
          <w:p w:rsidR="00095838" w:rsidRDefault="005F7DAA">
            <w:pPr>
              <w:pStyle w:val="TableParagraph"/>
              <w:spacing w:line="270" w:lineRule="exact"/>
              <w:ind w:left="119" w:right="111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lastRenderedPageBreak/>
              <w:t>Реализуемая</w:t>
            </w:r>
          </w:p>
          <w:p w:rsidR="00095838" w:rsidRDefault="005F7DAA">
            <w:pPr>
              <w:pStyle w:val="TableParagraph"/>
              <w:spacing w:line="270" w:lineRule="atLeast"/>
              <w:ind w:left="119" w:right="109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образовательная программа</w:t>
            </w: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ind w:left="513" w:firstLine="16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Учебные предметы, курсы, дисциплины (модули), предусмотренные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соответствующей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образовательной</w:t>
            </w:r>
          </w:p>
          <w:p w:rsidR="00095838" w:rsidRDefault="005F7DAA">
            <w:pPr>
              <w:pStyle w:val="TableParagraph"/>
              <w:spacing w:line="264" w:lineRule="exact"/>
              <w:ind w:left="2637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программой</w:t>
            </w:r>
          </w:p>
        </w:tc>
      </w:tr>
      <w:tr w:rsidR="00095838">
        <w:trPr>
          <w:trHeight w:val="551"/>
        </w:trPr>
        <w:tc>
          <w:tcPr>
            <w:tcW w:w="2943" w:type="dxa"/>
            <w:vMerge w:val="restart"/>
          </w:tcPr>
          <w:p w:rsidR="00095838" w:rsidRDefault="00095838">
            <w:pPr>
              <w:pStyle w:val="TableParagraph"/>
              <w:ind w:left="0"/>
              <w:rPr>
                <w:sz w:val="24"/>
                <w:u w:val="none"/>
              </w:rPr>
            </w:pP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География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  <w:p w:rsidR="00095838" w:rsidRDefault="005F7DAA">
            <w:pPr>
              <w:pStyle w:val="TableParagraph"/>
              <w:spacing w:line="264" w:lineRule="exact"/>
              <w:rPr>
                <w:sz w:val="24"/>
                <w:u w:val="none"/>
              </w:rPr>
            </w:pPr>
            <w:hyperlink r:id="rId27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https://static.edsoo.ru/projects/fop/index.html#/sections/300235</w:t>
              </w:r>
            </w:hyperlink>
          </w:p>
        </w:tc>
      </w:tr>
      <w:tr w:rsidR="0009583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095838" w:rsidRDefault="00095838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Физика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(базовый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  <w:p w:rsidR="00095838" w:rsidRDefault="005F7DAA">
            <w:pPr>
              <w:pStyle w:val="TableParagraph"/>
              <w:spacing w:line="264" w:lineRule="exact"/>
              <w:rPr>
                <w:sz w:val="24"/>
                <w:u w:val="none"/>
              </w:rPr>
            </w:pPr>
            <w:hyperlink r:id="rId28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https://static.edsoo.ru/projects/fop/index.html#/sections/300225</w:t>
              </w:r>
            </w:hyperlink>
          </w:p>
        </w:tc>
      </w:tr>
      <w:tr w:rsidR="0009583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095838" w:rsidRDefault="00095838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Химия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(углу</w:t>
            </w:r>
            <w:r>
              <w:rPr>
                <w:sz w:val="24"/>
                <w:u w:val="none"/>
              </w:rPr>
              <w:t>бленный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уровень)</w:t>
            </w:r>
          </w:p>
          <w:p w:rsidR="00095838" w:rsidRDefault="005F7DAA">
            <w:pPr>
              <w:pStyle w:val="TableParagraph"/>
              <w:spacing w:line="264" w:lineRule="exact"/>
              <w:rPr>
                <w:sz w:val="24"/>
                <w:u w:val="none"/>
              </w:rPr>
            </w:pPr>
            <w:hyperlink r:id="rId29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https://static.edsoo.ru/projects/fop/index.html#/sections/300228</w:t>
              </w:r>
            </w:hyperlink>
          </w:p>
        </w:tc>
      </w:tr>
      <w:tr w:rsidR="0009583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095838" w:rsidRDefault="00095838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Биология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(углубленный</w:t>
            </w:r>
            <w:r>
              <w:rPr>
                <w:spacing w:val="-2"/>
                <w:sz w:val="24"/>
                <w:u w:val="none"/>
              </w:rPr>
              <w:t xml:space="preserve"> уровень)</w:t>
            </w:r>
          </w:p>
          <w:p w:rsidR="00095838" w:rsidRDefault="005F7DAA">
            <w:pPr>
              <w:pStyle w:val="TableParagraph"/>
              <w:spacing w:line="264" w:lineRule="exact"/>
              <w:rPr>
                <w:sz w:val="24"/>
                <w:u w:val="none"/>
              </w:rPr>
            </w:pPr>
            <w:hyperlink r:id="rId30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https://static.edsoo.ru/projects/fop/index.html#/sections/300230</w:t>
              </w:r>
            </w:hyperlink>
          </w:p>
        </w:tc>
      </w:tr>
      <w:tr w:rsidR="00095838">
        <w:trPr>
          <w:trHeight w:val="552"/>
        </w:trPr>
        <w:tc>
          <w:tcPr>
            <w:tcW w:w="2943" w:type="dxa"/>
            <w:vMerge/>
            <w:tcBorders>
              <w:top w:val="nil"/>
            </w:tcBorders>
          </w:tcPr>
          <w:p w:rsidR="00095838" w:rsidRDefault="00095838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Физическая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культура</w:t>
            </w:r>
          </w:p>
          <w:p w:rsidR="00095838" w:rsidRDefault="005F7DAA">
            <w:pPr>
              <w:pStyle w:val="TableParagraph"/>
              <w:spacing w:line="264" w:lineRule="exact"/>
              <w:rPr>
                <w:sz w:val="24"/>
                <w:u w:val="none"/>
              </w:rPr>
            </w:pPr>
            <w:hyperlink r:id="rId31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https://static.edsoo.ru/projects/fop/index.html#/sections/300237</w:t>
              </w:r>
            </w:hyperlink>
          </w:p>
        </w:tc>
      </w:tr>
      <w:tr w:rsidR="00095838">
        <w:trPr>
          <w:trHeight w:val="554"/>
        </w:trPr>
        <w:tc>
          <w:tcPr>
            <w:tcW w:w="2943" w:type="dxa"/>
            <w:vMerge/>
            <w:tcBorders>
              <w:top w:val="nil"/>
            </w:tcBorders>
          </w:tcPr>
          <w:p w:rsidR="00095838" w:rsidRDefault="00095838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Основы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безопасности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жизнедеятельности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</w:t>
            </w:r>
            <w:r>
              <w:rPr>
                <w:spacing w:val="-2"/>
                <w:sz w:val="24"/>
                <w:u w:val="none"/>
              </w:rPr>
              <w:t xml:space="preserve"> уровень)</w:t>
            </w:r>
          </w:p>
          <w:p w:rsidR="00095838" w:rsidRDefault="005F7DAA">
            <w:pPr>
              <w:pStyle w:val="TableParagraph"/>
              <w:spacing w:line="264" w:lineRule="exact"/>
              <w:rPr>
                <w:sz w:val="24"/>
                <w:u w:val="none"/>
              </w:rPr>
            </w:pPr>
            <w:hyperlink r:id="rId32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https://static.edsoo.ru/projects/fop/index.html#/sections/300238</w:t>
              </w:r>
            </w:hyperlink>
          </w:p>
        </w:tc>
      </w:tr>
      <w:tr w:rsidR="00095838">
        <w:trPr>
          <w:trHeight w:val="606"/>
        </w:trPr>
        <w:tc>
          <w:tcPr>
            <w:tcW w:w="2943" w:type="dxa"/>
            <w:vMerge/>
            <w:tcBorders>
              <w:top w:val="nil"/>
            </w:tcBorders>
          </w:tcPr>
          <w:p w:rsidR="00095838" w:rsidRDefault="00095838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095838" w:rsidRDefault="005F7DAA">
            <w:pPr>
              <w:pStyle w:val="TableParagrap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Программа формирования УУД </w:t>
            </w:r>
            <w:hyperlink r:id="rId33">
              <w:r>
                <w:rPr>
                  <w:color w:val="0000FF"/>
                  <w:spacing w:val="-2"/>
                  <w:sz w:val="24"/>
                  <w:u w:color="0000FF"/>
                </w:rPr>
                <w:t>https://static.edsoo.ru/projects/fop/index.html#/sections/300239</w:t>
              </w:r>
            </w:hyperlink>
          </w:p>
        </w:tc>
      </w:tr>
    </w:tbl>
    <w:p w:rsidR="005F7DAA" w:rsidRDefault="005F7DAA"/>
    <w:sectPr w:rsidR="005F7DAA">
      <w:type w:val="continuous"/>
      <w:pgSz w:w="11920" w:h="16850"/>
      <w:pgMar w:top="1120" w:right="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5838"/>
    <w:rsid w:val="00095838"/>
    <w:rsid w:val="000976E1"/>
    <w:rsid w:val="005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 w:right="146" w:hanging="10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 w:right="146" w:hanging="10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%23/sections/300202" TargetMode="External"/><Relationship Id="rId13" Type="http://schemas.openxmlformats.org/officeDocument/2006/relationships/hyperlink" Target="https://static.edsoo.ru/projects/fop/index.html%23/sections/30020401" TargetMode="External"/><Relationship Id="rId18" Type="http://schemas.openxmlformats.org/officeDocument/2006/relationships/hyperlink" Target="https://static.edsoo.ru/projects/fop/index.html%23/sections/30020501" TargetMode="External"/><Relationship Id="rId26" Type="http://schemas.openxmlformats.org/officeDocument/2006/relationships/hyperlink" Target="https://static.edsoo.ru/projects/fop/index.html%23/sections/3002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tic.edsoo.ru/projects/fop/index.html%23/sections/3002052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tatic.edsoo.ru/projects/fop/index.html%23/sections/300201" TargetMode="External"/><Relationship Id="rId12" Type="http://schemas.openxmlformats.org/officeDocument/2006/relationships/hyperlink" Target="https://static.edsoo.ru/projects/fop/index.html%23/sections/3002" TargetMode="External"/><Relationship Id="rId17" Type="http://schemas.openxmlformats.org/officeDocument/2006/relationships/hyperlink" Target="https://static.edsoo.ru/projects/fop/index.html%23/sections/30020427" TargetMode="External"/><Relationship Id="rId25" Type="http://schemas.openxmlformats.org/officeDocument/2006/relationships/hyperlink" Target="https://static.edsoo.ru/projects/fop/index.html%23/sections/300231" TargetMode="External"/><Relationship Id="rId33" Type="http://schemas.openxmlformats.org/officeDocument/2006/relationships/hyperlink" Target="https://static.edsoo.ru/projects/fop/index.html%23/sections/30023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tatic.edsoo.ru/projects/fop/index.html%23/sections/30020427" TargetMode="External"/><Relationship Id="rId20" Type="http://schemas.openxmlformats.org/officeDocument/2006/relationships/hyperlink" Target="https://static.edsoo.ru/projects/fop/index.html%23/sections/30020522" TargetMode="External"/><Relationship Id="rId29" Type="http://schemas.openxmlformats.org/officeDocument/2006/relationships/hyperlink" Target="https://static.edsoo.ru/projects/fop/index.html%23/sections/300228" TargetMode="Externa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08290012?ysclid=lq17jvv85w423117122" TargetMode="External"/><Relationship Id="rId11" Type="http://schemas.openxmlformats.org/officeDocument/2006/relationships/hyperlink" Target="https://static.edsoo.ru/projects/fop/index.html%23/sections/30020401" TargetMode="External"/><Relationship Id="rId24" Type="http://schemas.openxmlformats.org/officeDocument/2006/relationships/hyperlink" Target="https://static.edsoo.ru/projects/fop/index.html%23/sections/300223" TargetMode="External"/><Relationship Id="rId32" Type="http://schemas.openxmlformats.org/officeDocument/2006/relationships/hyperlink" Target="https://static.edsoo.ru/projects/fop/index.html%23/sections/300238" TargetMode="External"/><Relationship Id="rId5" Type="http://schemas.openxmlformats.org/officeDocument/2006/relationships/hyperlink" Target="http://publication.pravo.gov.ru/Document/View/0001202208290012?ysclid=lq17jvv85w423117122" TargetMode="External"/><Relationship Id="rId15" Type="http://schemas.openxmlformats.org/officeDocument/2006/relationships/hyperlink" Target="https://static.edsoo.ru/projects/fop/index.html%23/sections/30020426" TargetMode="External"/><Relationship Id="rId23" Type="http://schemas.openxmlformats.org/officeDocument/2006/relationships/hyperlink" Target="https://static.edsoo.ru/projects/fop/index.html%23/sections/300221" TargetMode="External"/><Relationship Id="rId28" Type="http://schemas.openxmlformats.org/officeDocument/2006/relationships/hyperlink" Target="https://static.edsoo.ru/projects/fop/index.html%23/sections/300225" TargetMode="External"/><Relationship Id="rId10" Type="http://schemas.openxmlformats.org/officeDocument/2006/relationships/hyperlink" Target="https://static.edsoo.ru/projects/fop/index.html%23/sections/3002" TargetMode="External"/><Relationship Id="rId19" Type="http://schemas.openxmlformats.org/officeDocument/2006/relationships/hyperlink" Target="https://static.edsoo.ru/projects/fop/index.html%23/sections/30020501" TargetMode="External"/><Relationship Id="rId31" Type="http://schemas.openxmlformats.org/officeDocument/2006/relationships/hyperlink" Target="https://static.edsoo.ru/projects/fop/index.html%23/sections/300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.edsoo.ru/projects/fop/index.html%23/sections/3002" TargetMode="External"/><Relationship Id="rId14" Type="http://schemas.openxmlformats.org/officeDocument/2006/relationships/hyperlink" Target="https://static.edsoo.ru/projects/fop/index.html%23/sections/30020426" TargetMode="External"/><Relationship Id="rId22" Type="http://schemas.openxmlformats.org/officeDocument/2006/relationships/hyperlink" Target="https://static.edsoo.ru/projects/fop/index.html%23/sections/300206" TargetMode="External"/><Relationship Id="rId27" Type="http://schemas.openxmlformats.org/officeDocument/2006/relationships/hyperlink" Target="https://static.edsoo.ru/projects/fop/index.html%23/sections/300235" TargetMode="External"/><Relationship Id="rId30" Type="http://schemas.openxmlformats.org/officeDocument/2006/relationships/hyperlink" Target="https://static.edsoo.ru/projects/fop/index.html%23/sections/30023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александровна</cp:lastModifiedBy>
  <cp:revision>2</cp:revision>
  <dcterms:created xsi:type="dcterms:W3CDTF">2024-10-24T03:50:00Z</dcterms:created>
  <dcterms:modified xsi:type="dcterms:W3CDTF">2024-10-24T03:52:00Z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Office Word 2007</vt:lpwstr>
  </property>
</Properties>
</file>